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D12E" w14:textId="78746736" w:rsidR="00032ACD" w:rsidRPr="00032ACD" w:rsidRDefault="00032ACD" w:rsidP="00212695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</w:pPr>
      <w:r w:rsidRPr="00032ACD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>Памятка по безопасности людей на водных объектах в осенне-зимни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>й</w:t>
      </w:r>
      <w:r w:rsidRPr="00032ACD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>период</w:t>
      </w:r>
      <w:r w:rsidR="00212695" w:rsidRPr="00032AC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2A9E172" wp14:editId="6A3A9CF7">
            <wp:extent cx="5191125" cy="32385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8855" w14:textId="77777777" w:rsidR="00032ACD" w:rsidRPr="00032ACD" w:rsidRDefault="00032ACD" w:rsidP="00032A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14:paraId="081F0EAF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Осенний лед до наступления устойчивых морозов непрочен.</w:t>
      </w:r>
    </w:p>
    <w:p w14:paraId="2A8305F9" w14:textId="6779EF73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 </w:t>
      </w:r>
      <w:r w:rsidR="00212695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ab/>
      </w: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С образованием первого льда люди выходят на водоем по различным причинам, но нельзя забывать о серьезной опасности, которую таят в себе только что замерзшие водоемы. Первый лед очень коварен.</w:t>
      </w:r>
    </w:p>
    <w:p w14:paraId="7F88F659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старого, более темным цветом и тонким ровным снежным покровом без застругов и надувов.</w:t>
      </w:r>
    </w:p>
    <w:p w14:paraId="445FACD1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Необходимо помнить, что выходить на первый лед можно только в крайнем случае с максимальной осторожностью. Во всех случаях, прежде чем сойти с берега на лед, необходимо внимательно осмотреться, наметить маршрут движения и возможного возвращения на берег.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14:paraId="2575AAC4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Становление льда:</w:t>
      </w:r>
    </w:p>
    <w:p w14:paraId="2E24D6B4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lastRenderedPageBreak/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14:paraId="564D8564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На озерах лед появляется раньше, чем на речках, где течение задерживает льдообразование.</w:t>
      </w:r>
    </w:p>
    <w:p w14:paraId="77032A89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14:paraId="4F83C879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безопасная толщина льда для одного человека не менее 7 см;</w:t>
      </w:r>
    </w:p>
    <w:p w14:paraId="0DAEA9CB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безопасная толщина льда для сооружения катка 12 см и более;</w:t>
      </w:r>
    </w:p>
    <w:p w14:paraId="00B49070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безопасная толщина льда для сооружения пешей переправы 15 см и более;</w:t>
      </w:r>
    </w:p>
    <w:p w14:paraId="2A15DB4D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14:paraId="238ADECF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Время безопасного пребывания человека в воде:</w:t>
      </w:r>
    </w:p>
    <w:p w14:paraId="21927545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температура воды 2-3°С оказывается смертельной для человека через 10-15 мин;</w:t>
      </w:r>
    </w:p>
    <w:p w14:paraId="0AA98D88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при температуре воды менее 2°С – смерть может наступить через 5-8 мин.</w:t>
      </w:r>
    </w:p>
    <w:p w14:paraId="25A751BE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Правила поведения на льду:</w:t>
      </w:r>
    </w:p>
    <w:p w14:paraId="1EF7B21E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1. Ни в коем случае нельзя выходить на лед в темное время суток и при плохой видимости (туман, снегопад, дождь).</w:t>
      </w:r>
    </w:p>
    <w:p w14:paraId="1F78DAB1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2. Нельзя проверять прочность льда ударом ноги.</w:t>
      </w:r>
    </w:p>
    <w:p w14:paraId="7A6A7374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14:paraId="60DC25B5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4. При переходе водоема группой необходимо соблюдать дистанцию друг от друга (5-6 м).</w:t>
      </w:r>
    </w:p>
    <w:p w14:paraId="789F7D06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14:paraId="198C3B14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14:paraId="33C33752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14:paraId="632E2273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Самоспасение:</w:t>
      </w:r>
    </w:p>
    <w:p w14:paraId="7BEC7190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не поддавайтесь панике;</w:t>
      </w:r>
    </w:p>
    <w:p w14:paraId="38CD8EB5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зовите на помощь;</w:t>
      </w:r>
    </w:p>
    <w:p w14:paraId="40E89716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lastRenderedPageBreak/>
        <w:t>- не надо барахтаться и наваливаться всем телом на тонкую кромку льда, так как под тяжестью тела она будет обламываться;</w:t>
      </w:r>
    </w:p>
    <w:p w14:paraId="35F8FEF5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широко раскиньте руки, чтобы не погрузиться с головой под воду;</w:t>
      </w:r>
    </w:p>
    <w:p w14:paraId="2C59E049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14:paraId="0EFE1DD9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без резких движений отползайте как можно дальше от опасного места в том направлении, откуда пришли.</w:t>
      </w:r>
    </w:p>
    <w:p w14:paraId="45CBD2B1" w14:textId="77777777" w:rsidR="00032ACD" w:rsidRPr="00032ACD" w:rsidRDefault="00032ACD" w:rsidP="00212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Если вы оказываете помощь:</w:t>
      </w:r>
    </w:p>
    <w:p w14:paraId="375EA75E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подходите к полынье очень осторожно, лучше подползать;</w:t>
      </w:r>
    </w:p>
    <w:p w14:paraId="45479D89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за 3-4 метра подайте пострадавшему веревку, шест, доску, шарф или любое другое подручное средство;</w:t>
      </w:r>
    </w:p>
    <w:p w14:paraId="6773692F" w14:textId="77777777" w:rsidR="00032ACD" w:rsidRPr="00032ACD" w:rsidRDefault="00032ACD" w:rsidP="0003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032ACD">
        <w:rPr>
          <w:rFonts w:ascii="Times New Roman" w:eastAsia="Times New Roman" w:hAnsi="Times New Roman" w:cs="Times New Roman"/>
          <w:color w:val="101010"/>
          <w:kern w:val="0"/>
          <w:sz w:val="30"/>
          <w:szCs w:val="30"/>
          <w:lang w:eastAsia="ru-RU"/>
          <w14:ligatures w14:val="none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14:paraId="2C7FEEBA" w14:textId="77777777" w:rsidR="001A4724" w:rsidRDefault="001A4724"/>
    <w:sectPr w:rsidR="001A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CD"/>
    <w:rsid w:val="000056CA"/>
    <w:rsid w:val="00032ACD"/>
    <w:rsid w:val="001610B3"/>
    <w:rsid w:val="001A4724"/>
    <w:rsid w:val="0021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39B5"/>
  <w15:chartTrackingRefBased/>
  <w15:docId w15:val="{0246FAA1-F8B7-4F43-8E54-8D146E7D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A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A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A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A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A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A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A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A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A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A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2025-11-19T11:56:00Z</dcterms:created>
  <dcterms:modified xsi:type="dcterms:W3CDTF">2025-11-19T12:06:00Z</dcterms:modified>
</cp:coreProperties>
</file>